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Protokoll der FS Sitzung vom 14.12.15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Anwesend: Eva, Monya, Johanna, Carsten, Robin, Fabio,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TOPs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 Gespräch Kröger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 Vorstellung Cloud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 Pizza wurde bestellt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 Logo-Party am 20.1.16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 Fachschaftsordnung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 PO bei Klausuren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 Mail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 Gespräch Kröger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Kröger trifft sich mit der Unileitung und der Dekanin von FB7 im Januar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weiß über die neuen Werkstätten im Gebäude A Bescheid.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Kröger hat sich um Drittmittel (Gillet Sitftung) gekümmert.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“Gefahren Zuschlag” 26.70€  bei der Dekanin ansprechen wegen Lehrbeauftragten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AqAS Kröger schickt uns den Link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 Vorstellung Cloud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Cloud wurde der FS vorgestellt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Zukünftig werden Protokolle unter der FS-Google drive gespeichert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Zugang: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fswunda@gmail.com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Passwort: auf Anfrage beim Vorsitz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 Pizza wurde bestellt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FS hat Pizza Bestelltet, auf kosten der FS-Kasse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eine Vegetarische- und eine Fleischpizza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 Logo-Party am 20.1.16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Logo Party abgesagt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dafür Campus Bierempfang 20.1.16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Uwi, Sowi, 2-Fach Bachelor anfragen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Wir verkaufen Bier, Softdrinks, Bockwürste mit Brötchen, Brezeln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Aufgaben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FS-Anschreiben Chris, Robin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Einkaufen Fabio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Wechselgeldkasse Monya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Verkaufen: Schichtplan via Facebook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Musik: Fabio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Werbung: Mail und FB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 Fachschaftsordnung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Abstimmung über die neue </w:t>
      </w:r>
      <w:r w:rsidDel="00000000" w:rsidR="00000000" w:rsidRPr="00000000">
        <w:rPr>
          <w:rtl w:val="0"/>
        </w:rPr>
        <w:t xml:space="preserve">Asta/Stupa FS Ordnung auf einer Vollversammlung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Ende des Semesters.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Termin steht noch aus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 PO bei Klausuren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 PO Prüfungsklausuren: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 xml:space="preserve">Binnen 6 Monate muss die Prüfungsleistung erneut abgeleistet werden bei nicht bestehen oder Krankheit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AStA Studium einschalten, wegen auffälligkeiten unter anderem bei Mikro/Makro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 Mail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Sprechstunden 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21.12.15 15.00 Uhr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  14.01.15 15.00 Uhr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Nächstes Treffen der 18.1.2016 20.00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FS Vollversammlung 3.2.2016   12.00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-Termin 10 tage vorher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AC 007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sw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